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AAA" w:rsidRPr="005274CD" w:rsidRDefault="00840AAA" w:rsidP="00840AAA">
      <w:pPr>
        <w:spacing w:after="0" w:line="360" w:lineRule="auto"/>
        <w:rPr>
          <w:rFonts w:ascii="NEW ROMAN TIMES" w:hAnsi="NEW ROMAN TIMES"/>
          <w:b/>
          <w:sz w:val="32"/>
          <w:szCs w:val="32"/>
        </w:rPr>
      </w:pPr>
      <w:r>
        <w:rPr>
          <w:rFonts w:ascii="NEW ROMAN TIMES" w:hAnsi="NEW ROMAN TIMES"/>
          <w:b/>
          <w:sz w:val="32"/>
          <w:szCs w:val="32"/>
        </w:rPr>
        <w:t xml:space="preserve">               P320/1</w:t>
      </w:r>
    </w:p>
    <w:p w:rsidR="00840AAA" w:rsidRPr="005274CD" w:rsidRDefault="00840AAA" w:rsidP="00840AAA">
      <w:pPr>
        <w:spacing w:after="0" w:line="360" w:lineRule="auto"/>
        <w:rPr>
          <w:rFonts w:ascii="NEW ROMAN TIMES" w:hAnsi="NEW ROMAN TIMES"/>
          <w:b/>
          <w:sz w:val="32"/>
          <w:szCs w:val="32"/>
        </w:rPr>
      </w:pPr>
      <w:r w:rsidRPr="005274CD">
        <w:rPr>
          <w:rFonts w:ascii="NEW ROMAN TIMES" w:hAnsi="NEW ROMAN TIMES"/>
          <w:b/>
          <w:sz w:val="32"/>
          <w:szCs w:val="32"/>
        </w:rPr>
        <w:t xml:space="preserve">     </w:t>
      </w:r>
      <w:r>
        <w:rPr>
          <w:rFonts w:ascii="NEW ROMAN TIMES" w:hAnsi="NEW ROMAN TIMES"/>
          <w:b/>
          <w:sz w:val="32"/>
          <w:szCs w:val="32"/>
        </w:rPr>
        <w:t xml:space="preserve">   </w:t>
      </w:r>
      <w:r w:rsidRPr="005274CD">
        <w:rPr>
          <w:rFonts w:ascii="NEW ROMAN TIMES" w:hAnsi="NEW ROMAN TIMES"/>
          <w:b/>
          <w:sz w:val="32"/>
          <w:szCs w:val="32"/>
        </w:rPr>
        <w:t xml:space="preserve"> KISWAHILI</w:t>
      </w:r>
    </w:p>
    <w:p w:rsidR="00840AAA" w:rsidRPr="005274CD" w:rsidRDefault="00840AAA" w:rsidP="00840AAA">
      <w:pPr>
        <w:spacing w:after="200" w:line="360" w:lineRule="auto"/>
        <w:rPr>
          <w:rFonts w:ascii="NEW ROMAN TIMES" w:hAnsi="NEW ROMAN TIMES" w:cs="Times New Roman"/>
          <w:b/>
          <w:sz w:val="32"/>
          <w:szCs w:val="32"/>
        </w:rPr>
      </w:pPr>
      <w:r w:rsidRPr="005274CD">
        <w:rPr>
          <w:rFonts w:ascii="NEW ROMAN TIMES" w:hAnsi="NEW ROMAN TIMES" w:cs="Times New Roman"/>
          <w:b/>
          <w:sz w:val="32"/>
          <w:szCs w:val="32"/>
        </w:rPr>
        <w:t xml:space="preserve">      </w:t>
      </w:r>
      <w:proofErr w:type="spellStart"/>
      <w:r w:rsidRPr="005274CD">
        <w:rPr>
          <w:rFonts w:ascii="NEW ROMAN TIMES" w:hAnsi="NEW ROMAN TIMES" w:cs="Times New Roman"/>
          <w:b/>
          <w:sz w:val="32"/>
          <w:szCs w:val="32"/>
        </w:rPr>
        <w:t>Karatasi</w:t>
      </w:r>
      <w:proofErr w:type="spellEnd"/>
      <w:r w:rsidRPr="005274CD">
        <w:rPr>
          <w:rFonts w:ascii="NEW ROMAN TIMES" w:hAnsi="NEW ROMAN TIMES" w:cs="Times New Roman"/>
          <w:b/>
          <w:sz w:val="32"/>
          <w:szCs w:val="32"/>
        </w:rPr>
        <w:t xml:space="preserve"> </w:t>
      </w:r>
      <w:proofErr w:type="spellStart"/>
      <w:r w:rsidRPr="005274CD">
        <w:rPr>
          <w:rFonts w:ascii="NEW ROMAN TIMES" w:hAnsi="NEW ROMAN TIMES" w:cs="Times New Roman"/>
          <w:b/>
          <w:sz w:val="32"/>
          <w:szCs w:val="32"/>
        </w:rPr>
        <w:t>Ya</w:t>
      </w:r>
      <w:proofErr w:type="spellEnd"/>
      <w:r w:rsidRPr="005274CD">
        <w:rPr>
          <w:rFonts w:ascii="NEW ROMAN TIMES" w:hAnsi="NEW ROMAN TIMES" w:cs="Times New Roman"/>
          <w:b/>
          <w:sz w:val="32"/>
          <w:szCs w:val="32"/>
        </w:rPr>
        <w:t xml:space="preserve"> </w:t>
      </w:r>
      <w:r>
        <w:rPr>
          <w:rFonts w:ascii="NEW ROMAN TIMES" w:hAnsi="NEW ROMAN TIMES" w:cs="Times New Roman"/>
          <w:b/>
          <w:sz w:val="32"/>
          <w:szCs w:val="32"/>
        </w:rPr>
        <w:t>Kwanza</w:t>
      </w:r>
    </w:p>
    <w:p w:rsidR="00840AAA" w:rsidRPr="005274CD" w:rsidRDefault="00840AAA" w:rsidP="00840AAA">
      <w:pPr>
        <w:spacing w:after="200" w:line="360" w:lineRule="auto"/>
        <w:ind w:firstLine="720"/>
        <w:rPr>
          <w:rFonts w:ascii="NEW ROMAN TIMES" w:hAnsi="NEW ROMAN TIMES" w:cs="Times New Roman"/>
          <w:b/>
          <w:sz w:val="32"/>
          <w:szCs w:val="32"/>
        </w:rPr>
      </w:pPr>
      <w:proofErr w:type="spellStart"/>
      <w:r>
        <w:rPr>
          <w:rFonts w:ascii="NEW ROMAN TIMES" w:hAnsi="NEW ROMAN TIMES" w:cs="Times New Roman"/>
          <w:b/>
          <w:sz w:val="32"/>
          <w:szCs w:val="32"/>
        </w:rPr>
        <w:t>Machi</w:t>
      </w:r>
      <w:proofErr w:type="spellEnd"/>
      <w:r>
        <w:rPr>
          <w:rFonts w:ascii="NEW ROMAN TIMES" w:hAnsi="NEW ROMAN TIMES" w:cs="Times New Roman"/>
          <w:b/>
          <w:sz w:val="32"/>
          <w:szCs w:val="32"/>
        </w:rPr>
        <w:t>, 2026</w:t>
      </w:r>
    </w:p>
    <w:p w:rsidR="00840AAA" w:rsidRPr="005274CD" w:rsidRDefault="00840AAA" w:rsidP="00840AAA">
      <w:pPr>
        <w:spacing w:after="200" w:line="360" w:lineRule="auto"/>
        <w:ind w:firstLine="720"/>
        <w:rPr>
          <w:rFonts w:ascii="NEW ROMAN TIMES" w:hAnsi="NEW ROMAN TIMES" w:cs="Times New Roman"/>
          <w:b/>
          <w:sz w:val="32"/>
          <w:szCs w:val="32"/>
        </w:rPr>
      </w:pPr>
      <w:r w:rsidRPr="005274CD">
        <w:rPr>
          <w:rFonts w:ascii="NEW ROMAN TIMES" w:hAnsi="NEW ROMAN TIMES" w:cs="Times New Roman"/>
          <w:b/>
          <w:sz w:val="32"/>
          <w:szCs w:val="32"/>
        </w:rPr>
        <w:t xml:space="preserve"> </w:t>
      </w:r>
      <w:r>
        <w:rPr>
          <w:rFonts w:ascii="NEW ROMAN TIMES" w:hAnsi="NEW ROMAN TIMES" w:cs="Times New Roman"/>
          <w:b/>
          <w:sz w:val="32"/>
          <w:szCs w:val="32"/>
        </w:rPr>
        <w:t xml:space="preserve">     </w:t>
      </w:r>
      <w:proofErr w:type="spellStart"/>
      <w:r w:rsidRPr="005274CD">
        <w:rPr>
          <w:rFonts w:ascii="NEW ROMAN TIMES" w:hAnsi="NEW ROMAN TIMES" w:cs="Times New Roman"/>
          <w:b/>
          <w:sz w:val="32"/>
          <w:szCs w:val="32"/>
        </w:rPr>
        <w:t>Saa</w:t>
      </w:r>
      <w:proofErr w:type="spellEnd"/>
      <w:r w:rsidRPr="005274CD">
        <w:rPr>
          <w:rFonts w:ascii="NEW ROMAN TIMES" w:hAnsi="NEW ROMAN TIMES" w:cs="Times New Roman"/>
          <w:b/>
          <w:sz w:val="32"/>
          <w:szCs w:val="32"/>
        </w:rPr>
        <w:t xml:space="preserve"> 2</w:t>
      </w:r>
    </w:p>
    <w:p w:rsidR="00840AAA" w:rsidRPr="00CB3CBB" w:rsidRDefault="00840AAA" w:rsidP="00840AAA">
      <w:pPr>
        <w:spacing w:after="20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40AAA" w:rsidRPr="00EB1E2D" w:rsidRDefault="00840AAA" w:rsidP="00840AA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E2D">
        <w:rPr>
          <w:rFonts w:ascii="Times New Roman" w:hAnsi="Times New Roman" w:cs="Times New Roman"/>
          <w:b/>
          <w:sz w:val="24"/>
          <w:szCs w:val="24"/>
        </w:rPr>
        <w:t xml:space="preserve">TATHMINI YA KISWAHILI YA SHULE YA SEKONDARI YA </w:t>
      </w:r>
      <w:r>
        <w:rPr>
          <w:rFonts w:ascii="Times New Roman" w:hAnsi="Times New Roman" w:cs="Times New Roman"/>
          <w:b/>
          <w:sz w:val="24"/>
          <w:szCs w:val="24"/>
        </w:rPr>
        <w:t>CITIZENS’</w:t>
      </w:r>
    </w:p>
    <w:p w:rsidR="00840AAA" w:rsidRDefault="00840AAA" w:rsidP="00840AAA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Muhula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Kwanza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kidato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:rsidR="00840AAA" w:rsidRPr="00074B31" w:rsidRDefault="00840AAA" w:rsidP="00840AA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>FASIHI YA KISWAHILI</w:t>
      </w:r>
    </w:p>
    <w:p w:rsidR="00840AAA" w:rsidRPr="00074B31" w:rsidRDefault="00840AAA" w:rsidP="00840AA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>KARATASI YA KWANZA</w:t>
      </w:r>
    </w:p>
    <w:p w:rsidR="00840AAA" w:rsidRPr="00074B31" w:rsidRDefault="00840AAA" w:rsidP="00840AA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>(UCHANGANUZI WA FASIHI)</w:t>
      </w:r>
    </w:p>
    <w:p w:rsidR="00840AAA" w:rsidRPr="00EB1E2D" w:rsidRDefault="00840AAA" w:rsidP="00840AAA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AAA" w:rsidRDefault="00840AAA" w:rsidP="00840AAA">
      <w:pPr>
        <w:rPr>
          <w:rFonts w:ascii="Bookman Old Style" w:hAnsi="Bookman Old Style"/>
          <w:i/>
          <w:sz w:val="24"/>
          <w:szCs w:val="24"/>
        </w:rPr>
      </w:pPr>
    </w:p>
    <w:p w:rsidR="00840AAA" w:rsidRPr="00074B31" w:rsidRDefault="00840AAA" w:rsidP="00840AAA">
      <w:pPr>
        <w:spacing w:before="240" w:after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 xml:space="preserve">MUDA: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074B31">
        <w:rPr>
          <w:rFonts w:ascii="Times New Roman" w:eastAsia="Times New Roman" w:hAnsi="Times New Roman" w:cs="Times New Roman"/>
          <w:bCs/>
          <w:sz w:val="24"/>
          <w:szCs w:val="24"/>
        </w:rPr>
        <w:t>aa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mbili</w:t>
      </w:r>
      <w:proofErr w:type="spellEnd"/>
    </w:p>
    <w:p w:rsidR="00840AAA" w:rsidRPr="00074B31" w:rsidRDefault="00840AAA" w:rsidP="00840AAA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>MAAGIZO KWA WATAHINIWA:</w:t>
      </w:r>
    </w:p>
    <w:p w:rsidR="00840AAA" w:rsidRPr="00074B31" w:rsidRDefault="00840AAA" w:rsidP="00840A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>Karatasi</w:t>
      </w:r>
      <w:proofErr w:type="spellEnd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>hii</w:t>
      </w:r>
      <w:proofErr w:type="spellEnd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>ina</w:t>
      </w:r>
      <w:proofErr w:type="spellEnd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>sehemu</w:t>
      </w:r>
      <w:proofErr w:type="spellEnd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>mbili</w:t>
      </w:r>
      <w:proofErr w:type="spellEnd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 xml:space="preserve">; A </w:t>
      </w:r>
      <w:proofErr w:type="spellStart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>na</w:t>
      </w:r>
      <w:proofErr w:type="spellEnd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 xml:space="preserve"> B</w:t>
      </w:r>
    </w:p>
    <w:p w:rsidR="00840AAA" w:rsidRPr="00074B31" w:rsidRDefault="00840AAA" w:rsidP="00840A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Sehemu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ina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swali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moja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lazima</w:t>
      </w:r>
      <w:proofErr w:type="spellEnd"/>
    </w:p>
    <w:p w:rsidR="00840AAA" w:rsidRPr="00074B31" w:rsidRDefault="00840AAA" w:rsidP="00840A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Sehemu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ina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maswali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matatu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insha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kutokana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vitabu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vilivyoteuliwa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0AAA" w:rsidRPr="00074B31" w:rsidRDefault="00840AAA" w:rsidP="00840A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Unapaswa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kujibu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swali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moja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sehemu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hii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0AAA" w:rsidRPr="00074B31" w:rsidRDefault="00840AAA" w:rsidP="00840A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AAA" w:rsidRPr="00074B31" w:rsidRDefault="00840AAA" w:rsidP="00840AAA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4B31">
        <w:rPr>
          <w:rFonts w:ascii="Times New Roman" w:eastAsia="Times New Roman" w:hAnsi="Times New Roman" w:cs="Times New Roman"/>
          <w:b/>
          <w:bCs/>
          <w:sz w:val="24"/>
          <w:szCs w:val="24"/>
        </w:rPr>
        <w:t>SEHEMU A</w:t>
      </w:r>
    </w:p>
    <w:p w:rsidR="00840AAA" w:rsidRPr="00074B31" w:rsidRDefault="00840AAA" w:rsidP="00840AAA">
      <w:pPr>
        <w:pStyle w:val="ListParagraph"/>
        <w:numPr>
          <w:ilvl w:val="0"/>
          <w:numId w:val="1"/>
        </w:numPr>
        <w:tabs>
          <w:tab w:val="left" w:pos="900"/>
        </w:tabs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 xml:space="preserve">Soma </w:t>
      </w:r>
      <w:proofErr w:type="spellStart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>kisa</w:t>
      </w:r>
      <w:proofErr w:type="spellEnd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>kifuatacho</w:t>
      </w:r>
      <w:proofErr w:type="spellEnd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>kisha</w:t>
      </w:r>
      <w:proofErr w:type="spellEnd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>ujibu</w:t>
      </w:r>
      <w:proofErr w:type="spellEnd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>swali</w:t>
      </w:r>
      <w:proofErr w:type="spellEnd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40AAA" w:rsidRPr="00074B31" w:rsidRDefault="00840AAA" w:rsidP="00840A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>Manufaa</w:t>
      </w:r>
      <w:proofErr w:type="spellEnd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>na</w:t>
      </w:r>
      <w:proofErr w:type="spellEnd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>changamoto</w:t>
      </w:r>
      <w:proofErr w:type="spellEnd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proofErr w:type="spellEnd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>simu</w:t>
      </w:r>
      <w:proofErr w:type="spellEnd"/>
    </w:p>
    <w:p w:rsidR="00840AAA" w:rsidRPr="00074B31" w:rsidRDefault="00840AAA" w:rsidP="00840AA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Simu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mkononi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inaweza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rafiki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maarifa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adui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mafanikio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Ilianza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zawadi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Amina,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mwanafunzi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kidato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cha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tano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alipofaulu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mtihani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mwisho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muhula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pili. “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Huu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ufunguo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,” baba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yake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alisema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akimpa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simu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yenye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mwangaza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kutisha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40AAA" w:rsidRPr="00074B31" w:rsidRDefault="00840AAA" w:rsidP="00840AAA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B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Amina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alitumia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simu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hiyo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kujiunga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vikundi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vya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4B31">
        <w:rPr>
          <w:rFonts w:ascii="Times New Roman" w:eastAsia="Times New Roman" w:hAnsi="Times New Roman" w:cs="Times New Roman"/>
          <w:i/>
          <w:sz w:val="24"/>
          <w:szCs w:val="24"/>
        </w:rPr>
        <w:t>WhatsApp</w:t>
      </w:r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vya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masomo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kuangalia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kihistoria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kwenye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4B31">
        <w:rPr>
          <w:rFonts w:ascii="Times New Roman" w:eastAsia="Times New Roman" w:hAnsi="Times New Roman" w:cs="Times New Roman"/>
          <w:i/>
          <w:sz w:val="24"/>
          <w:szCs w:val="24"/>
        </w:rPr>
        <w:t>YouTube,</w:t>
      </w:r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hata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kuhifadhi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notisi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kwenye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4B31">
        <w:rPr>
          <w:rFonts w:ascii="Times New Roman" w:eastAsia="Times New Roman" w:hAnsi="Times New Roman" w:cs="Times New Roman"/>
          <w:i/>
          <w:sz w:val="24"/>
          <w:szCs w:val="24"/>
        </w:rPr>
        <w:t>Google Drive.</w:t>
      </w:r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Alijifunza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mbinu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mpya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kuandika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insha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kupitia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vikundi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mbalimbali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Simu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ikawa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mwalimu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wake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pili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darasa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4B31">
        <w:rPr>
          <w:rFonts w:ascii="Times New Roman" w:eastAsia="Times New Roman" w:hAnsi="Times New Roman" w:cs="Times New Roman"/>
          <w:sz w:val="24"/>
          <w:szCs w:val="24"/>
        </w:rPr>
        <w:t>linalotembea.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proofErr w:type="gramEnd"/>
    </w:p>
    <w:p w:rsidR="00840AAA" w:rsidRPr="00074B31" w:rsidRDefault="00840AAA" w:rsidP="00840AA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Lakini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polepole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nyota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matumaini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ikaanza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kufifia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Mitandao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kijamii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ilimvutia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asali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nyuki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muda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wake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kujifunza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ukaanza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kuliwa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kuchekesha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kwenye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i/>
          <w:sz w:val="24"/>
          <w:szCs w:val="24"/>
        </w:rPr>
        <w:t>tiktok</w:t>
      </w:r>
      <w:proofErr w:type="spellEnd"/>
      <w:r w:rsidRPr="00074B3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i/>
          <w:sz w:val="24"/>
          <w:szCs w:val="24"/>
        </w:rPr>
        <w:t>instagram</w:t>
      </w:r>
      <w:proofErr w:type="spellEnd"/>
      <w:r w:rsidRPr="00074B31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Kulikuwa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pia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miziki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kizembe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picha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zisizo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maadili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zisizofaa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kutazamwa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wototo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walio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chini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miaka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kumi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nane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Alianza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kupoteza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mwelekeo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akasahau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vitabu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kuikumbatia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simu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mlezi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anavyomkumbatia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mtoto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wake.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Ulevi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kidijitali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ukamteka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kupindukia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usiku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mzima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angeumaliza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akiwa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kwenye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usingizi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kwake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ukawa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mgeni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Darasani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alisahaulika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miongoni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wasomi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wazuri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0AAA" w:rsidRPr="00074B31" w:rsidRDefault="00840AAA" w:rsidP="00840AA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Simu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matumaini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ikageuka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upanga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wenye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makali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pande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zote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Alipoanguka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mtihani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wake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mwisho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muhula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tatu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alilia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Simu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yangu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imeniharibu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!”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Alilia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kwi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kwi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kwi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:rsidR="00840AAA" w:rsidRPr="00074B31" w:rsidRDefault="00840AAA" w:rsidP="00840AA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B31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Simu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ilinikosesha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usingizi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Simu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ilinifanya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nisahau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vitabu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Lakini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mama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yake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alimwambia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>, “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Mtoto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wangu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simu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ndiyo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kulaumiwa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? Si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simu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ndiyo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mbaya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chaguo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lako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Umejiangamiza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mwenyewe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:rsidR="00840AAA" w:rsidRPr="00074B31" w:rsidRDefault="00840AAA" w:rsidP="00840AA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>Swali</w:t>
      </w:r>
      <w:proofErr w:type="spellEnd"/>
      <w:r w:rsidRPr="00074B3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Kwa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kurejelea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kisa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hiki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changanua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mbinu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uandishi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zilizotumika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kupamba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lugha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0AAA" w:rsidRPr="00074B31" w:rsidRDefault="00840AAA" w:rsidP="00840AAA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4B31">
        <w:rPr>
          <w:rFonts w:ascii="Times New Roman" w:eastAsia="Times New Roman" w:hAnsi="Times New Roman" w:cs="Times New Roman"/>
          <w:b/>
          <w:bCs/>
          <w:sz w:val="24"/>
          <w:szCs w:val="24"/>
        </w:rPr>
        <w:t>SEHEMU B</w:t>
      </w:r>
    </w:p>
    <w:p w:rsidR="00840AAA" w:rsidRPr="00074B31" w:rsidRDefault="00840AAA" w:rsidP="00840AAA">
      <w:pPr>
        <w:pStyle w:val="ListParagraph"/>
        <w:numPr>
          <w:ilvl w:val="0"/>
          <w:numId w:val="1"/>
        </w:num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4B31">
        <w:rPr>
          <w:rFonts w:ascii="Times New Roman" w:hAnsi="Times New Roman" w:cs="Times New Roman"/>
          <w:b/>
          <w:bCs/>
          <w:sz w:val="24"/>
          <w:szCs w:val="24"/>
        </w:rPr>
        <w:t xml:space="preserve">Soma </w:t>
      </w:r>
      <w:proofErr w:type="spellStart"/>
      <w:r w:rsidRPr="00074B31">
        <w:rPr>
          <w:rFonts w:ascii="Times New Roman" w:hAnsi="Times New Roman" w:cs="Times New Roman"/>
          <w:b/>
          <w:bCs/>
          <w:sz w:val="24"/>
          <w:szCs w:val="24"/>
        </w:rPr>
        <w:t>kisa</w:t>
      </w:r>
      <w:proofErr w:type="spellEnd"/>
      <w:r w:rsidRPr="00074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b/>
          <w:bCs/>
          <w:sz w:val="24"/>
          <w:szCs w:val="24"/>
        </w:rPr>
        <w:t>hiki</w:t>
      </w:r>
      <w:proofErr w:type="spellEnd"/>
      <w:r w:rsidRPr="00074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b/>
          <w:bCs/>
          <w:sz w:val="24"/>
          <w:szCs w:val="24"/>
        </w:rPr>
        <w:t>kisha</w:t>
      </w:r>
      <w:proofErr w:type="spellEnd"/>
      <w:r w:rsidRPr="00074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b/>
          <w:bCs/>
          <w:sz w:val="24"/>
          <w:szCs w:val="24"/>
        </w:rPr>
        <w:t>ujibu</w:t>
      </w:r>
      <w:proofErr w:type="spellEnd"/>
      <w:r w:rsidRPr="00074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b/>
          <w:bCs/>
          <w:sz w:val="24"/>
          <w:szCs w:val="24"/>
        </w:rPr>
        <w:t>swali</w:t>
      </w:r>
      <w:proofErr w:type="spellEnd"/>
      <w:r w:rsidRPr="00074B3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</w:p>
    <w:p w:rsidR="00840AAA" w:rsidRPr="00074B31" w:rsidRDefault="00840AAA" w:rsidP="00840AAA">
      <w:pPr>
        <w:pStyle w:val="ListParagraph"/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B31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nyingi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fasihi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waandishi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wamekuwa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wakionyesha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dhuluma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zinazowakabili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wanawake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mila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desturi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kijamii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. Mara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nyingi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wanawake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huonekana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wakinyimwa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wakidhulumiwa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kimwili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kiakili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wakinyimwa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fursa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maendeleo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hukumbana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unyanyasaji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dhuluma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kijamii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zinazowanyima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haki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kujieleza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kujiendeleza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>.</w:t>
      </w:r>
    </w:p>
    <w:p w:rsidR="00840AAA" w:rsidRPr="00074B31" w:rsidRDefault="00840AAA" w:rsidP="00840AAA">
      <w:pPr>
        <w:pStyle w:val="ListParagraph"/>
        <w:spacing w:before="240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74B31">
        <w:rPr>
          <w:rFonts w:ascii="Times New Roman" w:hAnsi="Times New Roman" w:cs="Times New Roman"/>
          <w:b/>
          <w:bCs/>
          <w:sz w:val="24"/>
          <w:szCs w:val="24"/>
        </w:rPr>
        <w:t>Swali</w:t>
      </w:r>
      <w:proofErr w:type="spellEnd"/>
      <w:r w:rsidRPr="00074B3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40AAA" w:rsidRPr="00074B31" w:rsidRDefault="00840AAA" w:rsidP="00840AAA">
      <w:pPr>
        <w:pStyle w:val="ListParagraph"/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B31"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kurejelea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t>tabu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chochote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ulicho</w:t>
      </w:r>
      <w:r w:rsidRPr="00074B31">
        <w:rPr>
          <w:rFonts w:ascii="Times New Roman" w:hAnsi="Times New Roman" w:cs="Times New Roman"/>
          <w:sz w:val="24"/>
          <w:szCs w:val="24"/>
        </w:rPr>
        <w:t>soma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Jadili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unavyoweza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kuinua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jinsia</w:t>
      </w:r>
      <w:proofErr w:type="spellEnd"/>
      <w:proofErr w:type="gramEnd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kike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yako.</w:t>
      </w:r>
      <w:bookmarkStart w:id="0" w:name="_GoBack"/>
      <w:bookmarkEnd w:id="0"/>
      <w:r w:rsidRPr="00074B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AAA" w:rsidRPr="00074B31" w:rsidRDefault="00840AAA" w:rsidP="00840AAA">
      <w:pPr>
        <w:pStyle w:val="ListParagraph"/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AAA" w:rsidRPr="00074B31" w:rsidRDefault="00840AAA" w:rsidP="00840AA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4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Soma </w:t>
      </w:r>
      <w:proofErr w:type="spellStart"/>
      <w:r w:rsidRPr="00074B31">
        <w:rPr>
          <w:rFonts w:ascii="Times New Roman" w:eastAsia="Times New Roman" w:hAnsi="Times New Roman" w:cs="Times New Roman"/>
          <w:b/>
          <w:bCs/>
          <w:sz w:val="24"/>
          <w:szCs w:val="24"/>
        </w:rPr>
        <w:t>kisa</w:t>
      </w:r>
      <w:proofErr w:type="spellEnd"/>
      <w:r w:rsidRPr="00074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b/>
          <w:bCs/>
          <w:sz w:val="24"/>
          <w:szCs w:val="24"/>
        </w:rPr>
        <w:t>hiki</w:t>
      </w:r>
      <w:proofErr w:type="spellEnd"/>
      <w:r w:rsidRPr="00074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074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b/>
          <w:bCs/>
          <w:sz w:val="24"/>
          <w:szCs w:val="24"/>
        </w:rPr>
        <w:t>kisha</w:t>
      </w:r>
      <w:proofErr w:type="spellEnd"/>
      <w:r w:rsidRPr="00074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b/>
          <w:bCs/>
          <w:sz w:val="24"/>
          <w:szCs w:val="24"/>
        </w:rPr>
        <w:t>ujibu</w:t>
      </w:r>
      <w:proofErr w:type="spellEnd"/>
      <w:r w:rsidRPr="00074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b/>
          <w:bCs/>
          <w:sz w:val="24"/>
          <w:szCs w:val="24"/>
        </w:rPr>
        <w:t>swali</w:t>
      </w:r>
      <w:proofErr w:type="spellEnd"/>
      <w:r w:rsidRPr="00074B3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40AAA" w:rsidRPr="00074B31" w:rsidRDefault="00840AAA" w:rsidP="00840AAA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Waandishi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kazi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fasihi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wamekuwa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kipaumbele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kufichua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hali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74B3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wanyonge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kupitia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fasihi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wakihimiza</w:t>
      </w:r>
      <w:proofErr w:type="spellEnd"/>
      <w:proofErr w:type="gram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jamii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kupinga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uonevu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kijinsia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Jamii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nyingi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bado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zinakabiliwa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changamoto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wanawake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kufanya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kazi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malipo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duni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kunajisiwa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watoto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kike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kunyimwa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haki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elimu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hali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nyingine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Hali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hizi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husababisha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kurudisha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nyuma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maendeleo</w:t>
      </w:r>
      <w:proofErr w:type="spellEnd"/>
      <w:proofErr w:type="gram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jamii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0AAA" w:rsidRPr="00074B31" w:rsidRDefault="00840AAA" w:rsidP="00840AAA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74B31">
        <w:rPr>
          <w:rFonts w:ascii="Times New Roman" w:eastAsia="Times New Roman" w:hAnsi="Times New Roman" w:cs="Times New Roman"/>
          <w:b/>
          <w:bCs/>
          <w:sz w:val="24"/>
          <w:szCs w:val="24"/>
        </w:rPr>
        <w:t>Swali</w:t>
      </w:r>
      <w:proofErr w:type="spellEnd"/>
    </w:p>
    <w:p w:rsidR="00840AAA" w:rsidRPr="00074B31" w:rsidRDefault="00840AAA" w:rsidP="00840AAA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Kwa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kurejelea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kazi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yoyote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fasihi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ambayo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umesoma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darasani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changanua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jinsi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unavyoweza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kuhamasisha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jamii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kukomesha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74B3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wanawake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B31">
        <w:rPr>
          <w:rFonts w:ascii="Times New Roman" w:eastAsia="Times New Roman" w:hAnsi="Times New Roman" w:cs="Times New Roman"/>
          <w:sz w:val="24"/>
          <w:szCs w:val="24"/>
        </w:rPr>
        <w:t>unavyodhihirishwa</w:t>
      </w:r>
      <w:proofErr w:type="spellEnd"/>
      <w:r w:rsidRPr="00074B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2F4D" w:rsidRDefault="006E2F4D"/>
    <w:sectPr w:rsidR="006E2F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ROMAN TIME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D424E"/>
    <w:multiLevelType w:val="multilevel"/>
    <w:tmpl w:val="2E4EB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AA"/>
    <w:rsid w:val="006E2F4D"/>
    <w:rsid w:val="0084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94CF0"/>
  <w15:chartTrackingRefBased/>
  <w15:docId w15:val="{CB30B5F7-BD28-44A2-B57D-D76B23D4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40AAA"/>
    <w:pPr>
      <w:ind w:left="720"/>
      <w:contextualSpacing/>
    </w:pPr>
    <w:rPr>
      <w:kern w:val="2"/>
      <w:lang w:val="en-GB"/>
      <w14:ligatures w14:val="standardContextual"/>
    </w:rPr>
  </w:style>
  <w:style w:type="character" w:customStyle="1" w:styleId="ListParagraphChar">
    <w:name w:val="List Paragraph Char"/>
    <w:link w:val="ListParagraph"/>
    <w:uiPriority w:val="34"/>
    <w:qFormat/>
    <w:locked/>
    <w:rsid w:val="00840AAA"/>
    <w:rPr>
      <w:kern w:val="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BUSINGYE</dc:creator>
  <cp:keywords/>
  <dc:description/>
  <cp:lastModifiedBy>BUSINGYE</cp:lastModifiedBy>
  <cp:revision>1</cp:revision>
  <dcterms:created xsi:type="dcterms:W3CDTF">2026-03-14T05:17:00Z</dcterms:created>
  <dcterms:modified xsi:type="dcterms:W3CDTF">2026-03-14T05:22:00Z</dcterms:modified>
</cp:coreProperties>
</file>